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7" w:rsidRDefault="00E33DE7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:rsidR="009F1E60" w:rsidRPr="00600BFE" w:rsidRDefault="009F1E60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TOWN OF 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LINCOLN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  <w:t>MONTHLY TOWN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BOARD MEETING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Mon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day, </w:t>
      </w:r>
      <w:r w:rsidR="00802BD9">
        <w:rPr>
          <w:rFonts w:ascii="Verdana" w:eastAsia="Times New Roman" w:hAnsi="Verdana" w:cs="Times New Roman"/>
          <w:b/>
          <w:sz w:val="40"/>
          <w:szCs w:val="40"/>
        </w:rPr>
        <w:t>August 3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, 2015</w:t>
      </w: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Pr="00CD2CB9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CD2CB9" w:rsidRPr="00CD2CB9" w:rsidRDefault="005F27A8" w:rsidP="005F27A8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</w:p>
    <w:p w:rsidR="00E8742B" w:rsidRDefault="00CD2CB9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600BFE" w:rsidRPr="00E8742B">
        <w:rPr>
          <w:rFonts w:ascii="Verdana" w:eastAsia="Times New Roman" w:hAnsi="Verdana" w:cs="Times New Roman"/>
          <w:b/>
          <w:sz w:val="24"/>
          <w:szCs w:val="24"/>
        </w:rPr>
        <w:br/>
      </w:r>
    </w:p>
    <w:p w:rsidR="002E7855" w:rsidRPr="00E8742B" w:rsidRDefault="004E61F5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Arial"/>
          <w:b/>
          <w:bCs/>
          <w:sz w:val="24"/>
          <w:szCs w:val="24"/>
        </w:rPr>
        <w:t>Actions</w:t>
      </w:r>
      <w:r w:rsidR="002E7855" w:rsidRPr="00E8742B">
        <w:rPr>
          <w:rFonts w:ascii="Verdana" w:eastAsia="Times New Roman" w:hAnsi="Verdana" w:cs="Arial"/>
          <w:b/>
          <w:bCs/>
          <w:sz w:val="24"/>
          <w:szCs w:val="24"/>
        </w:rPr>
        <w:t>:</w:t>
      </w:r>
      <w:r w:rsidR="00600BFE" w:rsidRPr="00E8742B">
        <w:rPr>
          <w:rFonts w:ascii="Verdana" w:eastAsia="Times New Roman" w:hAnsi="Verdana" w:cs="Times New Roman"/>
          <w:sz w:val="24"/>
          <w:szCs w:val="24"/>
        </w:rPr>
        <w:br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b/>
        </w:rPr>
        <w:t xml:space="preserve">a. </w:t>
      </w:r>
      <w:r w:rsidR="00E62970">
        <w:rPr>
          <w:rFonts w:ascii="Verdana" w:eastAsia="Times New Roman" w:hAnsi="Verdana" w:cs="Arial"/>
          <w:b/>
        </w:rPr>
        <w:t>Volunteer Adopt-a- Road Update</w:t>
      </w:r>
    </w:p>
    <w:p w:rsidR="002E7855" w:rsidRPr="00C87F57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r w:rsidR="005F27A8">
        <w:rPr>
          <w:rFonts w:ascii="Verdana" w:eastAsia="Times New Roman" w:hAnsi="Verdana" w:cs="Arial"/>
          <w:b/>
        </w:rPr>
        <w:t xml:space="preserve">b. </w:t>
      </w:r>
      <w:r w:rsidR="002E7855" w:rsidRPr="00C87F57">
        <w:rPr>
          <w:rFonts w:ascii="Verdana" w:eastAsia="Times New Roman" w:hAnsi="Verdana" w:cs="Arial"/>
          <w:b/>
        </w:rPr>
        <w:t>Littering Signs</w:t>
      </w:r>
      <w:r w:rsidR="005F27A8">
        <w:rPr>
          <w:rFonts w:ascii="Verdana" w:eastAsia="Times New Roman" w:hAnsi="Verdana" w:cs="Arial"/>
          <w:b/>
        </w:rPr>
        <w:t xml:space="preserve"> Update</w:t>
      </w:r>
    </w:p>
    <w:p w:rsidR="00E62970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r w:rsidR="00E8742B">
        <w:rPr>
          <w:rFonts w:ascii="Verdana" w:eastAsia="Times New Roman" w:hAnsi="Verdana" w:cs="Arial"/>
          <w:b/>
        </w:rPr>
        <w:t>c</w:t>
      </w:r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4E61F5" w:rsidRPr="00C87F57">
        <w:rPr>
          <w:rFonts w:ascii="Verdana" w:eastAsia="Times New Roman" w:hAnsi="Verdana" w:cs="Arial"/>
          <w:b/>
        </w:rPr>
        <w:t>Town Website</w:t>
      </w:r>
      <w:r w:rsidR="00600BFE" w:rsidRPr="00C87F57">
        <w:rPr>
          <w:rFonts w:ascii="Verdana" w:eastAsia="Times New Roman" w:hAnsi="Verdana" w:cs="Arial"/>
          <w:b/>
        </w:rPr>
        <w:t> </w:t>
      </w:r>
      <w:r w:rsidR="005F27A8">
        <w:rPr>
          <w:rFonts w:ascii="Verdana" w:eastAsia="Times New Roman" w:hAnsi="Verdana" w:cs="Arial"/>
          <w:b/>
        </w:rPr>
        <w:t>Update</w:t>
      </w:r>
      <w:r w:rsidR="00600BFE" w:rsidRPr="00C87F57">
        <w:rPr>
          <w:rFonts w:ascii="Verdana" w:eastAsia="Times New Roman" w:hAnsi="Verdana" w:cs="Arial"/>
          <w:b/>
        </w:rPr>
        <w:br/>
      </w:r>
      <w:r w:rsidRPr="00C87F57">
        <w:rPr>
          <w:rFonts w:ascii="Verdana" w:eastAsia="Times New Roman" w:hAnsi="Verdana" w:cs="Arial"/>
          <w:b/>
        </w:rPr>
        <w:tab/>
      </w:r>
      <w:r w:rsidR="00E8742B">
        <w:rPr>
          <w:rFonts w:ascii="Verdana" w:eastAsia="Times New Roman" w:hAnsi="Verdana" w:cs="Arial"/>
          <w:b/>
        </w:rPr>
        <w:t>d</w:t>
      </w:r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E62970">
        <w:rPr>
          <w:rFonts w:ascii="Verdana" w:eastAsia="Times New Roman" w:hAnsi="Verdana" w:cs="Arial"/>
          <w:b/>
        </w:rPr>
        <w:t>Curbside Garbage Pickup Update</w:t>
      </w:r>
    </w:p>
    <w:p w:rsidR="00E62970" w:rsidRDefault="00E62970" w:rsidP="00E62970">
      <w:pPr>
        <w:ind w:left="1440" w:firstLine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ab/>
        <w:t>e. Board of Adjustment Appointees</w:t>
      </w:r>
    </w:p>
    <w:p w:rsidR="00E62970" w:rsidRDefault="00E62970" w:rsidP="00E62970">
      <w:pPr>
        <w:ind w:left="1440" w:firstLine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ab/>
        <w:t>f.  Smart Growth Proposals</w:t>
      </w:r>
    </w:p>
    <w:p w:rsidR="00E62970" w:rsidRDefault="00E62970" w:rsidP="00E62970">
      <w:pPr>
        <w:ind w:left="1440" w:firstLine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ab/>
        <w:t>g. Any Other Items to Come Before the Board</w:t>
      </w:r>
    </w:p>
    <w:p w:rsidR="005F27A8" w:rsidRDefault="00E62970" w:rsidP="00DC60F3">
      <w:pPr>
        <w:ind w:left="1440" w:firstLine="0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b/>
        </w:rPr>
        <w:tab/>
      </w:r>
    </w:p>
    <w:p w:rsidR="00C87F57" w:rsidRDefault="00DC60F3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C87F57" w:rsidRPr="00C87F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Agenda Items for Next Meeting - </w:t>
      </w:r>
      <w:r w:rsidRPr="00C87F57">
        <w:rPr>
          <w:rFonts w:ascii="Verdana" w:eastAsia="Times New Roman" w:hAnsi="Verdana" w:cs="Arial"/>
          <w:sz w:val="24"/>
          <w:szCs w:val="24"/>
        </w:rPr>
        <w:t> </w:t>
      </w:r>
      <w:r w:rsidR="00802BD9">
        <w:rPr>
          <w:rFonts w:ascii="Verdana" w:eastAsia="Times New Roman" w:hAnsi="Verdana" w:cs="Arial"/>
          <w:sz w:val="24"/>
          <w:szCs w:val="24"/>
        </w:rPr>
        <w:t xml:space="preserve">September </w:t>
      </w:r>
      <w:r w:rsidRPr="00C87F57">
        <w:rPr>
          <w:rFonts w:ascii="Verdana" w:eastAsia="Times New Roman" w:hAnsi="Verdana" w:cs="Arial"/>
          <w:sz w:val="24"/>
          <w:szCs w:val="24"/>
        </w:rPr>
        <w:t>2015</w:t>
      </w:r>
    </w:p>
    <w:p w:rsidR="005F27A8" w:rsidRPr="005F27A8" w:rsidRDefault="006D3CA8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C87F57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 w:rsidRPr="00C87F57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Default="00600BFE" w:rsidP="00C87F57">
      <w:pPr>
        <w:ind w:left="0" w:firstLine="0"/>
        <w:jc w:val="both"/>
        <w:rPr>
          <w:rFonts w:ascii="Verdana" w:eastAsia="Times New Roman" w:hAnsi="Verdana" w:cs="Arial"/>
          <w:bCs/>
          <w:i/>
        </w:rPr>
      </w:pPr>
      <w:r w:rsidRPr="00C87F57">
        <w:rPr>
          <w:rFonts w:ascii="Verdana" w:eastAsia="Times New Roman" w:hAnsi="Verdana" w:cs="Arial"/>
          <w:bCs/>
          <w:i/>
        </w:rPr>
        <w:t>Action may be taken on any agenda item. </w:t>
      </w:r>
      <w:r w:rsidR="000A4556" w:rsidRPr="00C87F57">
        <w:rPr>
          <w:rFonts w:ascii="Verdana" w:eastAsia="Times New Roman" w:hAnsi="Verdana" w:cs="Arial"/>
          <w:bCs/>
          <w:i/>
        </w:rPr>
        <w:t xml:space="preserve"> </w:t>
      </w:r>
      <w:r w:rsidRPr="00C87F57">
        <w:rPr>
          <w:rFonts w:ascii="Verdana" w:eastAsia="Times New Roman" w:hAnsi="Verdana" w:cs="Arial"/>
          <w:bCs/>
          <w:i/>
        </w:rPr>
        <w:t>The above agenda is not necessarily in order of presentation</w:t>
      </w:r>
      <w:r w:rsidR="00DC60F3" w:rsidRPr="00C87F57">
        <w:rPr>
          <w:rFonts w:ascii="Verdana" w:eastAsia="Times New Roman" w:hAnsi="Verdana" w:cs="Arial"/>
          <w:bCs/>
          <w:i/>
        </w:rPr>
        <w:t>.</w:t>
      </w:r>
      <w:r w:rsidR="00C87F57">
        <w:rPr>
          <w:rFonts w:ascii="Verdana" w:eastAsia="Times New Roman" w:hAnsi="Verdana" w:cs="Arial"/>
          <w:bCs/>
          <w:i/>
        </w:rPr>
        <w:t xml:space="preserve">  </w:t>
      </w:r>
    </w:p>
    <w:p w:rsidR="00C87F57" w:rsidRDefault="00C87F57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DC60F3" w:rsidRPr="00C87F57" w:rsidRDefault="00600BFE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AGENDA POSTED AT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:  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TIPPY CANOE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,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EUREN</w:t>
      </w:r>
    </w:p>
    <w:p w:rsid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SUSIES,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LINCOLN   </w:t>
      </w:r>
    </w:p>
    <w:p w:rsidR="00600BFE" w:rsidRP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&amp; LINCOLN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TOWN HALL</w:t>
      </w:r>
    </w:p>
    <w:p w:rsidR="00E62970" w:rsidRDefault="00600BFE" w:rsidP="00E62970">
      <w:pPr>
        <w:spacing w:line="286" w:lineRule="atLeast"/>
        <w:ind w:left="150" w:firstLine="0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Times New Roman"/>
          <w:sz w:val="24"/>
          <w:szCs w:val="24"/>
        </w:rPr>
        <w:t> </w:t>
      </w:r>
    </w:p>
    <w:p w:rsidR="00600BFE" w:rsidRPr="00C87F57" w:rsidRDefault="00600BFE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lastRenderedPageBreak/>
        <w:t xml:space="preserve">Town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o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f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Lincoln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Clerk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Phone: (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920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) 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366-3640</w:t>
      </w:r>
    </w:p>
    <w:p w:rsidR="00955C77" w:rsidRPr="000A4556" w:rsidRDefault="00955C77">
      <w:pPr>
        <w:rPr>
          <w:rFonts w:ascii="Verdana" w:hAnsi="Verdana"/>
          <w:sz w:val="28"/>
          <w:szCs w:val="28"/>
        </w:rPr>
      </w:pPr>
    </w:p>
    <w:sectPr w:rsidR="00955C77" w:rsidRPr="000A4556" w:rsidSect="002E785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53DA09D3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00BFE"/>
    <w:rsid w:val="000A4556"/>
    <w:rsid w:val="001908C1"/>
    <w:rsid w:val="001A4C79"/>
    <w:rsid w:val="00293942"/>
    <w:rsid w:val="002E7855"/>
    <w:rsid w:val="003F4747"/>
    <w:rsid w:val="004C0917"/>
    <w:rsid w:val="004E61F5"/>
    <w:rsid w:val="005F27A8"/>
    <w:rsid w:val="00600BFE"/>
    <w:rsid w:val="006D3CA8"/>
    <w:rsid w:val="00802BD9"/>
    <w:rsid w:val="008F1FEF"/>
    <w:rsid w:val="00955C77"/>
    <w:rsid w:val="009E33B4"/>
    <w:rsid w:val="009F1E60"/>
    <w:rsid w:val="00C87F57"/>
    <w:rsid w:val="00CB7F97"/>
    <w:rsid w:val="00CD2CB9"/>
    <w:rsid w:val="00DC60F3"/>
    <w:rsid w:val="00DD3F14"/>
    <w:rsid w:val="00E33DE7"/>
    <w:rsid w:val="00E62970"/>
    <w:rsid w:val="00E8742B"/>
    <w:rsid w:val="00EC11B8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6</cp:revision>
  <dcterms:created xsi:type="dcterms:W3CDTF">2015-08-01T20:16:00Z</dcterms:created>
  <dcterms:modified xsi:type="dcterms:W3CDTF">2015-09-06T20:36:00Z</dcterms:modified>
</cp:coreProperties>
</file>